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61" w:rsidRDefault="008E2661" w:rsidP="008E2661">
      <w:r>
        <w:t xml:space="preserve">A képzésben résztvevő tagintézményeink és az ott induló képzések: </w:t>
      </w:r>
    </w:p>
    <w:p w:rsidR="008E2661" w:rsidRDefault="008E2661" w:rsidP="008E2661">
      <w:pPr>
        <w:pStyle w:val="Listaszerbekezds"/>
        <w:numPr>
          <w:ilvl w:val="0"/>
          <w:numId w:val="1"/>
        </w:numPr>
      </w:pPr>
      <w:r w:rsidRPr="009042BE">
        <w:t>Budapesti Műszaki Szakképzési Centrum Bláthy Ottó Titusz Informatikai Szakközépiskolája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>KKV I – angol (3 csoport indul)</w:t>
      </w:r>
    </w:p>
    <w:p w:rsidR="008E2661" w:rsidRDefault="008E2661" w:rsidP="008E2661">
      <w:pPr>
        <w:pStyle w:val="Listaszerbekezds"/>
        <w:ind w:left="405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782"/>
        <w:gridCol w:w="2782"/>
        <w:gridCol w:w="2782"/>
      </w:tblGrid>
      <w:tr w:rsidR="00AC7507" w:rsidRPr="00AC7507" w:rsidTr="00AC750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Bláthy</w:t>
            </w: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br/>
              <w:t>SZKI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</w:tr>
      <w:tr w:rsidR="00AC7507" w:rsidRPr="00AC7507" w:rsidTr="00AC7507">
        <w:trPr>
          <w:trHeight w:val="23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4E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hétfő-csütörtök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="004E0BC7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</w:t>
            </w:r>
            <w:r w:rsidR="004E0BC7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:00-tól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4E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hétfő-csütörtök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</w:t>
            </w:r>
            <w:r w:rsidR="004E0BC7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</w:t>
            </w:r>
            <w:r w:rsidR="004E0BC7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:00-tól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4E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hétfő-csütörtök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</w:t>
            </w:r>
            <w:r w:rsidR="004E0BC7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</w:t>
            </w:r>
            <w:r w:rsidR="004E0BC7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:00-tól</w:t>
            </w:r>
          </w:p>
        </w:tc>
      </w:tr>
    </w:tbl>
    <w:p w:rsidR="008E2661" w:rsidRDefault="008E2661" w:rsidP="008E2661">
      <w:pPr>
        <w:pStyle w:val="Listaszerbekezds"/>
        <w:ind w:left="405"/>
      </w:pPr>
    </w:p>
    <w:p w:rsidR="008E2661" w:rsidRDefault="008E2661" w:rsidP="008E2661">
      <w:pPr>
        <w:pStyle w:val="Listaszerbekezds"/>
        <w:ind w:left="405"/>
      </w:pPr>
    </w:p>
    <w:p w:rsidR="008E2661" w:rsidRDefault="008E2661" w:rsidP="008E2661">
      <w:pPr>
        <w:pStyle w:val="Listaszerbekezds"/>
        <w:numPr>
          <w:ilvl w:val="0"/>
          <w:numId w:val="1"/>
        </w:numPr>
      </w:pPr>
      <w:r w:rsidRPr="00D92D12">
        <w:t>Budapesti Műszaki Szakképzési Centrum Egressy Gábor Két Tanítási Nyelvű Szakgimnáziuma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>KKV I – angol</w:t>
      </w:r>
      <w:r w:rsidR="00AC7507">
        <w:t xml:space="preserve"> (1 csoport indul)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 xml:space="preserve">KKV II </w:t>
      </w:r>
      <w:r w:rsidR="00AC7507">
        <w:t>–</w:t>
      </w:r>
      <w:r>
        <w:t xml:space="preserve"> angol</w:t>
      </w:r>
      <w:r w:rsidR="00AC7507">
        <w:t xml:space="preserve"> (2 csoport indul)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713"/>
        <w:gridCol w:w="2594"/>
        <w:gridCol w:w="2941"/>
      </w:tblGrid>
      <w:tr w:rsidR="00AC7507" w:rsidRPr="00AC7507" w:rsidTr="00AC750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Egressy</w:t>
            </w: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br/>
              <w:t>SZKI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KKV2 -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KKV2 - angol</w:t>
            </w:r>
          </w:p>
        </w:tc>
      </w:tr>
      <w:tr w:rsidR="00AC7507" w:rsidRPr="00AC7507" w:rsidTr="00AC7507">
        <w:trPr>
          <w:trHeight w:val="25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kedd-szombat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 és 9:00-tól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 - vállalkozás: 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szerda-szombat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 és 9:00-tól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 - vállalkozás: kedd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szerda-szombat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 és 9:00-tól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 - vállalkozás: csütörtök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</w:tr>
    </w:tbl>
    <w:p w:rsidR="00AC7507" w:rsidRDefault="00AC7507" w:rsidP="00AC7507"/>
    <w:p w:rsidR="008E2661" w:rsidRDefault="008E2661" w:rsidP="008E2661">
      <w:pPr>
        <w:pStyle w:val="Listaszerbekezds"/>
        <w:numPr>
          <w:ilvl w:val="0"/>
          <w:numId w:val="1"/>
        </w:numPr>
      </w:pPr>
      <w:r w:rsidRPr="009042BE">
        <w:t>Budapesti Műszaki Szakképző Centrum Pataky István Híradásipari és Informatikai Szakközépiskolája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 xml:space="preserve">KKV I </w:t>
      </w:r>
      <w:r w:rsidR="00AC7507">
        <w:t>–</w:t>
      </w:r>
      <w:r>
        <w:t xml:space="preserve"> angol</w:t>
      </w:r>
      <w:r w:rsidR="00AC7507">
        <w:t xml:space="preserve"> (3 csoport indul)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2739"/>
        <w:gridCol w:w="2740"/>
        <w:gridCol w:w="2835"/>
      </w:tblGrid>
      <w:tr w:rsidR="00AC7507" w:rsidRPr="00AC7507" w:rsidTr="00AC750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Pataky</w:t>
            </w: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br/>
              <w:t>SZKI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</w:tr>
      <w:tr w:rsidR="00AC7507" w:rsidRPr="00AC7507" w:rsidTr="00AC7507">
        <w:trPr>
          <w:trHeight w:val="2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kedd-péntek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hétfő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kedd-péntek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hétfő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17:00-tól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kedd-péntek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17:00-tól </w:t>
            </w:r>
          </w:p>
        </w:tc>
      </w:tr>
    </w:tbl>
    <w:p w:rsidR="00AC7507" w:rsidRDefault="00AC7507" w:rsidP="00AC7507"/>
    <w:p w:rsidR="008E2661" w:rsidRDefault="008E2661" w:rsidP="008E2661">
      <w:pPr>
        <w:pStyle w:val="Listaszerbekezds"/>
        <w:numPr>
          <w:ilvl w:val="0"/>
          <w:numId w:val="1"/>
        </w:numPr>
      </w:pPr>
      <w:r w:rsidRPr="009042BE">
        <w:lastRenderedPageBreak/>
        <w:t xml:space="preserve">Budapesti Műszaki Szakképzési Centrum Than Károly </w:t>
      </w:r>
      <w:proofErr w:type="spellStart"/>
      <w:r w:rsidRPr="009042BE">
        <w:t>Ökoiskolája</w:t>
      </w:r>
      <w:proofErr w:type="spellEnd"/>
      <w:r w:rsidRPr="009042BE">
        <w:t>, Gimnáziuma, Szakgimnáziuma és Szakközépiskoláj</w:t>
      </w:r>
      <w:r>
        <w:t>a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>KKV I – angol</w:t>
      </w:r>
      <w:r w:rsidR="00AC7507">
        <w:t xml:space="preserve"> (2 csoport indul)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 xml:space="preserve">KKV I </w:t>
      </w:r>
      <w:r w:rsidR="00AC7507">
        <w:t>–</w:t>
      </w:r>
      <w:r>
        <w:t xml:space="preserve"> német</w:t>
      </w:r>
      <w:r w:rsidR="00AC7507">
        <w:t xml:space="preserve"> (1 csoport indul)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34"/>
        <w:gridCol w:w="2782"/>
        <w:gridCol w:w="2652"/>
      </w:tblGrid>
      <w:tr w:rsidR="00AC7507" w:rsidRPr="00AC7507" w:rsidTr="00AC750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Than</w:t>
            </w: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br/>
              <w:t>SZKI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német</w:t>
            </w:r>
          </w:p>
        </w:tc>
      </w:tr>
      <w:tr w:rsidR="00AC7507" w:rsidRPr="00AC7507" w:rsidTr="00AC7507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csütörtök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F06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informatika-vállalkozás: </w:t>
            </w:r>
            <w:r w:rsidR="00F069A7">
              <w:rPr>
                <w:rFonts w:ascii="Calibri" w:eastAsia="Times New Roman" w:hAnsi="Calibri" w:cs="Calibri"/>
                <w:color w:val="000000"/>
                <w:lang w:eastAsia="hu-HU"/>
              </w:rPr>
              <w:t>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kedd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</w:tr>
    </w:tbl>
    <w:p w:rsidR="00AC7507" w:rsidRDefault="00AC7507" w:rsidP="00AC7507"/>
    <w:p w:rsidR="008E2661" w:rsidRDefault="008E2661" w:rsidP="008E2661">
      <w:pPr>
        <w:pStyle w:val="Listaszerbekezds"/>
        <w:numPr>
          <w:ilvl w:val="0"/>
          <w:numId w:val="1"/>
        </w:numPr>
      </w:pPr>
      <w:r w:rsidRPr="00D92D12">
        <w:t xml:space="preserve">Budapesti Műszaki Szakképzési Centrum </w:t>
      </w:r>
      <w:r>
        <w:t xml:space="preserve">Trefort Ágoston </w:t>
      </w:r>
      <w:r w:rsidRPr="00D92D12">
        <w:t>Két Tanítási Nyelvű Szakgimnáziuma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>KKV I – angol</w:t>
      </w:r>
      <w:r w:rsidR="00AC7507">
        <w:t xml:space="preserve"> (1 csoport indul)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 xml:space="preserve">KKV II </w:t>
      </w:r>
      <w:r w:rsidR="00AC7507">
        <w:t>–</w:t>
      </w:r>
      <w:r>
        <w:t xml:space="preserve"> angol</w:t>
      </w:r>
      <w:r w:rsidR="00AC7507">
        <w:t xml:space="preserve"> (2 csoport indul)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2542"/>
        <w:gridCol w:w="2647"/>
        <w:gridCol w:w="3096"/>
      </w:tblGrid>
      <w:tr w:rsidR="00F069A7" w:rsidRPr="00AC7507" w:rsidTr="00AC750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Trefort</w:t>
            </w: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br/>
              <w:t>SZKI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KKV2 -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KKV2 - angol</w:t>
            </w:r>
          </w:p>
        </w:tc>
      </w:tr>
      <w:tr w:rsidR="00F069A7" w:rsidRPr="00AC7507" w:rsidTr="00AC7507">
        <w:trPr>
          <w:trHeight w:val="2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hétfő-szombat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 és 9:00-tól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F06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</w:t>
            </w:r>
            <w:r w:rsidR="00F069A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hétfő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="00F069A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="00F069A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szombat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507" w:rsidRPr="00AC7507" w:rsidRDefault="00AC7507" w:rsidP="00F06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nyelv: </w:t>
            </w:r>
            <w:r w:rsidR="00F069A7">
              <w:rPr>
                <w:rFonts w:ascii="Calibri" w:eastAsia="Times New Roman" w:hAnsi="Calibri" w:cs="Calibri"/>
                <w:color w:val="000000"/>
                <w:lang w:eastAsia="hu-HU"/>
              </w:rPr>
              <w:t>hétfő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informatika-vállalkozás: </w:t>
            </w:r>
            <w:r w:rsidR="00F069A7">
              <w:rPr>
                <w:rFonts w:ascii="Calibri" w:eastAsia="Times New Roman" w:hAnsi="Calibri" w:cs="Calibri"/>
                <w:color w:val="000000"/>
                <w:lang w:eastAsia="hu-HU"/>
              </w:rPr>
              <w:t>(tervezés alatt)</w:t>
            </w:r>
          </w:p>
        </w:tc>
      </w:tr>
    </w:tbl>
    <w:p w:rsidR="00AC7507" w:rsidRDefault="00AC7507" w:rsidP="00AC7507"/>
    <w:p w:rsidR="00AC7507" w:rsidRDefault="00AC7507" w:rsidP="00AC7507"/>
    <w:p w:rsidR="00AC7507" w:rsidRDefault="00AC7507" w:rsidP="00AC7507"/>
    <w:p w:rsidR="00AC7507" w:rsidRDefault="00AC7507" w:rsidP="00AC7507"/>
    <w:p w:rsidR="00AC7507" w:rsidRDefault="00AC7507" w:rsidP="00AC7507"/>
    <w:p w:rsidR="00AC7507" w:rsidRDefault="00AC7507" w:rsidP="00AC7507"/>
    <w:p w:rsidR="00AC7507" w:rsidRDefault="00AC7507" w:rsidP="00AC7507"/>
    <w:p w:rsidR="00AC7507" w:rsidRDefault="00AC7507" w:rsidP="00AC7507"/>
    <w:p w:rsidR="00AC7507" w:rsidRDefault="00AC7507" w:rsidP="00AC7507"/>
    <w:p w:rsidR="00AC7507" w:rsidRDefault="00AC7507" w:rsidP="00AC7507"/>
    <w:p w:rsidR="008E2661" w:rsidRDefault="008E2661" w:rsidP="008E2661">
      <w:pPr>
        <w:pStyle w:val="Listaszerbekezds"/>
        <w:numPr>
          <w:ilvl w:val="0"/>
          <w:numId w:val="1"/>
        </w:numPr>
      </w:pPr>
      <w:r w:rsidRPr="009042BE">
        <w:lastRenderedPageBreak/>
        <w:t>Budapesti Műszaki Szakképzési Centrum Újpesti Két Tanítási Nyelvű Műszaki Szakgimnáziuma és Szakközépiskolája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>KKV I – angol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>KKV I – német</w:t>
      </w:r>
    </w:p>
    <w:p w:rsidR="008E2661" w:rsidRDefault="008E2661" w:rsidP="008E2661">
      <w:pPr>
        <w:pStyle w:val="Listaszerbekezds"/>
        <w:numPr>
          <w:ilvl w:val="1"/>
          <w:numId w:val="1"/>
        </w:numPr>
      </w:pPr>
      <w:r>
        <w:t>KKV 2 – német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658"/>
        <w:gridCol w:w="2891"/>
        <w:gridCol w:w="2658"/>
      </w:tblGrid>
      <w:tr w:rsidR="00AC7507" w:rsidRPr="00AC7507" w:rsidTr="00AC750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UMSZKI</w:t>
            </w: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br/>
              <w:t>SZKI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angol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KKV1 - német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KKV2 - német</w:t>
            </w:r>
          </w:p>
        </w:tc>
      </w:tr>
      <w:tr w:rsidR="00AC7507" w:rsidRPr="00AC7507" w:rsidTr="00AC7507">
        <w:trPr>
          <w:trHeight w:val="21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kedd-péntek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csütörtök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507" w:rsidRPr="00AC7507" w:rsidRDefault="00AC7507" w:rsidP="00A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nyelv: hétfő-péntek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17:00 </w:t>
            </w:r>
            <w:proofErr w:type="spellStart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t>-tól</w:t>
            </w:r>
            <w:proofErr w:type="spellEnd"/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informatika-vállalkozás: szerda</w:t>
            </w:r>
            <w:r w:rsidRPr="00AC750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17:00-tól</w:t>
            </w:r>
          </w:p>
        </w:tc>
      </w:tr>
    </w:tbl>
    <w:p w:rsidR="00AC7507" w:rsidRDefault="00AC7507" w:rsidP="00AC7507"/>
    <w:p w:rsidR="00AC7507" w:rsidRDefault="008E2661" w:rsidP="008E2661">
      <w:r>
        <w:t>Az oktatás heti rendszerességét tekintve, heti 3</w:t>
      </w:r>
      <w:r w:rsidR="00AC7507">
        <w:t xml:space="preserve"> napot vesz igénybe.</w:t>
      </w:r>
    </w:p>
    <w:p w:rsidR="00AC7507" w:rsidRDefault="00AC7507" w:rsidP="008E2661">
      <w:r>
        <w:t>Az informatika és vállalkozás tananyagegységek</w:t>
      </w:r>
      <w:r w:rsidR="00800D03">
        <w:t xml:space="preserve"> egymást követően, ugyanazon napon lesznek (150 óra informatika után 60 óra vállalkozás, vagy </w:t>
      </w:r>
      <w:r w:rsidR="00C078E4">
        <w:t>–</w:t>
      </w:r>
      <w:r w:rsidR="00800D03">
        <w:t xml:space="preserve"> </w:t>
      </w:r>
      <w:r w:rsidR="00C078E4">
        <w:t xml:space="preserve">adott </w:t>
      </w:r>
      <w:r w:rsidR="00800D03">
        <w:t>iskolai kapacitás függvényében – fordított sorrendben).</w:t>
      </w:r>
    </w:p>
    <w:p w:rsidR="00ED0AA5" w:rsidRDefault="008E2661" w:rsidP="008E2661">
      <w:r>
        <w:t>A szintfelmérő tesztek időpontja 2017. február 1. és 2. 17:00. (</w:t>
      </w:r>
      <w:r w:rsidR="00C078E4">
        <w:t>személyre szabott megjelenésről a jelentkezési határidő lejárta után,</w:t>
      </w:r>
      <w:r>
        <w:t xml:space="preserve"> </w:t>
      </w:r>
      <w:r w:rsidR="00C078E4">
        <w:t>e-mailben</w:t>
      </w:r>
      <w:r>
        <w:t xml:space="preserve"> </w:t>
      </w:r>
      <w:r w:rsidR="00C078E4">
        <w:t>értesítünk minden haladó nyelvre jelentkezőt</w:t>
      </w:r>
      <w:r>
        <w:t>).</w:t>
      </w:r>
    </w:p>
    <w:p w:rsidR="00800D03" w:rsidRDefault="00800D03" w:rsidP="008E2661">
      <w:r>
        <w:t>A haladó nyelvi csoportok (KKV II), a nyelvi szintfelmérők eredményeinek függvényében kerülnek kialakításra és intézményhez történő soroláshoz.</w:t>
      </w:r>
    </w:p>
    <w:p w:rsidR="00C078E4" w:rsidRDefault="00C078E4" w:rsidP="008E2661">
      <w:r>
        <w:t>A táblázatban megadott napok, az informatika és vállalkozás tekintetében a februári tanfolyam indulásig változhatnak.</w:t>
      </w:r>
    </w:p>
    <w:p w:rsidR="00973E04" w:rsidRDefault="00973E04" w:rsidP="008E2661"/>
    <w:p w:rsidR="00973E04" w:rsidRDefault="00973E04" w:rsidP="008E2661"/>
    <w:p w:rsidR="00973E04" w:rsidRPr="00973E04" w:rsidRDefault="00973E04" w:rsidP="00973E04">
      <w:r w:rsidRPr="00973E04">
        <w:t>További információ:</w:t>
      </w:r>
    </w:p>
    <w:p w:rsidR="00973E04" w:rsidRPr="00973E04" w:rsidRDefault="00973E04" w:rsidP="00973E04">
      <w:r w:rsidRPr="00973E04">
        <w:t>Lódi Róbert</w:t>
      </w:r>
      <w:bookmarkStart w:id="0" w:name="_GoBack"/>
      <w:bookmarkEnd w:id="0"/>
    </w:p>
    <w:p w:rsidR="00973E04" w:rsidRPr="00973E04" w:rsidRDefault="00973E04" w:rsidP="00973E04">
      <w:proofErr w:type="gramStart"/>
      <w:r w:rsidRPr="00973E04">
        <w:t>lodi.robert@bmszc.hu</w:t>
      </w:r>
      <w:proofErr w:type="gramEnd"/>
    </w:p>
    <w:p w:rsidR="00973E04" w:rsidRPr="00973E04" w:rsidRDefault="00973E04" w:rsidP="00973E04">
      <w:r w:rsidRPr="00973E04">
        <w:t>06-1-585-8220 / 8238-as mellék</w:t>
      </w:r>
    </w:p>
    <w:p w:rsidR="00973E04" w:rsidRDefault="00973E04" w:rsidP="008E2661"/>
    <w:sectPr w:rsidR="009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57795"/>
    <w:multiLevelType w:val="hybridMultilevel"/>
    <w:tmpl w:val="74B813E4"/>
    <w:lvl w:ilvl="0" w:tplc="2C1A45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1"/>
    <w:rsid w:val="004E0BC7"/>
    <w:rsid w:val="00800D03"/>
    <w:rsid w:val="008119E1"/>
    <w:rsid w:val="008E2661"/>
    <w:rsid w:val="00973E04"/>
    <w:rsid w:val="009A6BC2"/>
    <w:rsid w:val="00AC7507"/>
    <w:rsid w:val="00C078E4"/>
    <w:rsid w:val="00CB7CD6"/>
    <w:rsid w:val="00ED0AA5"/>
    <w:rsid w:val="00F069A7"/>
    <w:rsid w:val="00FD18B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A7B96-523D-43DD-B545-70CD3ED4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26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66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Lódi Róbert</dc:creator>
  <cp:keywords/>
  <dc:description/>
  <cp:lastModifiedBy>Lódi Róbert</cp:lastModifiedBy>
  <cp:revision>9</cp:revision>
  <dcterms:created xsi:type="dcterms:W3CDTF">2017-01-18T08:56:00Z</dcterms:created>
  <dcterms:modified xsi:type="dcterms:W3CDTF">2017-01-19T11:01:00Z</dcterms:modified>
</cp:coreProperties>
</file>